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024"/>
        <w:gridCol w:w="1946"/>
        <w:gridCol w:w="5690"/>
      </w:tblGrid>
      <w:tr w:rsidR="00F621F1" w:rsidRPr="00F621F1" w:rsidTr="00F621F1">
        <w:trPr>
          <w:trHeight w:val="315"/>
        </w:trPr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B-48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Fundamentals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Fundamentals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Software Engineering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ENG 114/ ENG 101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English Reading, Writing Skills &amp; Public Speaking/ English I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GE 314/ BNS 101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Studies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B-47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MAT 124/ MAT 101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Math-I: Calculus &amp; Geometry/ Mathematics I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Structured Programming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Structured Programming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PHY 125/ PHY 101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Physics: Mechanics, Electromagnetism &amp; Waves/ Physics I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Requirement Specifications &amp; Analysis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B-46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Electronics &amp; Logic Design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Discrete Mathematics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MAT 134/ MAT 102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Math-II: Linear Algebra &amp; Fourier Analysis/ Mathematics II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Data Structure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Data Structure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B-45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133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Development Capstone Project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SE223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Systems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SE224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Systems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Architecture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GE 115/ AOL 101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Art of Living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B-44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GE235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Principles of Accounting, Business &amp; Economics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SE214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Algorithms Design &amp; Analysis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SE215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Algorithms Design &amp; Analysis Lab 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216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Object Oriented Programming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Object Oriented Programming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411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Project Management &amp; Documentation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B-43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Desktop &amp; Web Programming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236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Desktop &amp; Web Programming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SE232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 System &amp; System Programming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SE233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 System &amp; System Programming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System Analysis &amp; Design Capstone Project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234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Theory of Computing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B-42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312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Quality Assurance &amp; Testing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313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Quality Assurance &amp; Testing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532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Robotics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321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Engineering Web Application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322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Engineering Web Application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323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Architecture &amp; Design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B-41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431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Final Year Project/ Thesis/ Internship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333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334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535/ SE XXX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Data Warehouse &amp; Data Mining (Non-Major Only)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 599/ SE XXX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Methodology &amp; Scientific Writing/ Open Elective – III (Non-Major Only)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331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Data Science and Data Management &amp; Analysis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332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Data Science and Data Management &amp; Analysis Lab (ds major)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411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Data Analysis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412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Data Analysis Lab (ds-major)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Agile Testing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Agile Testing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Test Automation and Test Management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Test Automation and Test Management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421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Robotics process Automation Design &amp; Development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422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Robotics process Automation Design &amp; Development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331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Embedded Programming 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332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Embedded Programming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CS211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Cyber Security Fundamentals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CS418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Network and Communication Security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B-40</w:t>
            </w: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GE 557/ GED 302/ EMP101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 360 (All)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SE447/ SE XXX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Human Computer Interaction/ Guided Elective – IV (Non-Major Only)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SE341/ SE XXX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Numerical Analysis / Guided Elective – III (Non-Major Only)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421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Driven Data Analysis I(DS Major)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422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Driven Data Analysis Lab I(DS Major)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423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Driven Data Analysis II and Communicating Data Insights (DS Major)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DS 424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Machine Learning Driven Data Analysis II and Communicating Data Insights Lab (DS Major)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Testing with Generative AI 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Testing with Generative AI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Performance Engineering and Security Testing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ST 424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Performance Engineering and Security Testing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411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Embedded Systems Design &amp; Development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412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Embedded Systems Design &amp; Development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423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Robotics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RE 424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Robotics Lab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CS422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Digital Forensic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CS334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Ethical Hacking &amp; Countermeasures</w:t>
            </w:r>
          </w:p>
        </w:tc>
      </w:tr>
      <w:tr w:rsidR="00F621F1" w:rsidRPr="00F621F1" w:rsidTr="00F621F1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CS335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621F1" w:rsidRPr="00F621F1" w:rsidRDefault="00F621F1" w:rsidP="00F6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eastAsia="Times New Roman" w:hAnsi="Times New Roman" w:cs="Times New Roman"/>
                <w:sz w:val="24"/>
                <w:szCs w:val="24"/>
              </w:rPr>
              <w:t>Ethical Hacking &amp; Countermeasures LAB</w:t>
            </w:r>
          </w:p>
        </w:tc>
      </w:tr>
    </w:tbl>
    <w:p w:rsidR="00146432" w:rsidRDefault="006B7126" w:rsidP="004F4733">
      <w:r w:rsidRPr="00930C5C">
        <w:rPr>
          <w:noProof/>
        </w:rPr>
        <w:drawing>
          <wp:anchor distT="0" distB="0" distL="0" distR="0" simplePos="0" relativeHeight="251661312" behindDoc="0" locked="0" layoutInCell="1" allowOverlap="1" wp14:anchorId="04BF87C8" wp14:editId="42C8AB25">
            <wp:simplePos x="0" y="0"/>
            <wp:positionH relativeFrom="margin">
              <wp:posOffset>1962150</wp:posOffset>
            </wp:positionH>
            <wp:positionV relativeFrom="paragraph">
              <wp:posOffset>237490</wp:posOffset>
            </wp:positionV>
            <wp:extent cx="800100" cy="666750"/>
            <wp:effectExtent l="0" t="0" r="0" b="0"/>
            <wp:wrapNone/>
            <wp:docPr id="9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126" w:rsidRDefault="006B7126" w:rsidP="004F4733"/>
    <w:p w:rsidR="006B7126" w:rsidRDefault="006B7126" w:rsidP="004F4733">
      <w:r>
        <w:rPr>
          <w:rFonts w:ascii="Times" w:eastAsia="Times" w:hAnsi="Times" w:cs="Times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886C" wp14:editId="24D287B4">
                <wp:simplePos x="0" y="0"/>
                <wp:positionH relativeFrom="page">
                  <wp:posOffset>1962150</wp:posOffset>
                </wp:positionH>
                <wp:positionV relativeFrom="paragraph">
                  <wp:posOffset>285750</wp:posOffset>
                </wp:positionV>
                <wp:extent cx="3314700" cy="1047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26" w:rsidRPr="00C940CA" w:rsidRDefault="006B7126" w:rsidP="006B7126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right="706"/>
                              <w:jc w:val="center"/>
                              <w:rPr>
                                <w:rFonts w:ascii="Times New Roman" w:eastAsia="Times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940CA">
                              <w:rPr>
                                <w:rFonts w:ascii="Times New Roman" w:eastAsia="Times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Dr. Imran Mahmud</w:t>
                            </w:r>
                          </w:p>
                          <w:p w:rsidR="006B7126" w:rsidRDefault="006B7126" w:rsidP="006B7126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right="706"/>
                              <w:jc w:val="center"/>
                              <w:rPr>
                                <w:rFonts w:ascii="Times New Roman" w:eastAsia="Times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Professor &amp;</w:t>
                            </w:r>
                            <w:proofErr w:type="gramEnd"/>
                            <w:r>
                              <w:rPr>
                                <w:rFonts w:ascii="Times New Roman" w:eastAsia="Times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Head</w:t>
                            </w:r>
                          </w:p>
                          <w:p w:rsidR="006B7126" w:rsidRDefault="006B7126" w:rsidP="006B7126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right="706"/>
                              <w:jc w:val="center"/>
                              <w:rPr>
                                <w:rFonts w:ascii="Times New Roman" w:eastAsia="Times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Department of Software Engineering, FSIT                                                                    Daffodil International University</w:t>
                            </w:r>
                          </w:p>
                          <w:p w:rsidR="006B7126" w:rsidRDefault="006B7126" w:rsidP="006B71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88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4.5pt;margin-top:22.5pt;width:261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" fillcolor="white [3201]" stroked="f" strokeweight=".5pt">
                <v:textbox>
                  <w:txbxContent>
                    <w:p w:rsidR="006B7126" w:rsidRPr="00C940CA" w:rsidRDefault="006B7126" w:rsidP="006B712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right="706"/>
                        <w:jc w:val="center"/>
                        <w:rPr>
                          <w:rFonts w:ascii="Times New Roman" w:eastAsia="Times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940CA">
                        <w:rPr>
                          <w:rFonts w:ascii="Times New Roman" w:eastAsia="Times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Dr. Imran Mahmud</w:t>
                      </w:r>
                    </w:p>
                    <w:p w:rsidR="006B7126" w:rsidRDefault="006B7126" w:rsidP="006B712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right="706"/>
                        <w:jc w:val="center"/>
                        <w:rPr>
                          <w:rFonts w:ascii="Times New Roman" w:eastAsia="Times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" w:hAnsi="Times New Roman" w:cs="Times New Roman"/>
                          <w:color w:val="000000"/>
                          <w:sz w:val="24"/>
                          <w:szCs w:val="24"/>
                        </w:rPr>
                        <w:t>Professor &amp;</w:t>
                      </w:r>
                      <w:proofErr w:type="gramEnd"/>
                      <w:r>
                        <w:rPr>
                          <w:rFonts w:ascii="Times New Roman" w:eastAsia="Times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Head</w:t>
                      </w:r>
                    </w:p>
                    <w:p w:rsidR="006B7126" w:rsidRDefault="006B7126" w:rsidP="006B712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right="706"/>
                        <w:jc w:val="center"/>
                        <w:rPr>
                          <w:rFonts w:ascii="Times New Roman" w:eastAsia="Times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" w:hAnsi="Times New Roman" w:cs="Times New Roman"/>
                          <w:color w:val="000000"/>
                          <w:sz w:val="24"/>
                          <w:szCs w:val="24"/>
                        </w:rPr>
                        <w:t>Department of Software Engineering, FSIT                                                                    Daffodil International University</w:t>
                      </w:r>
                    </w:p>
                    <w:p w:rsidR="006B7126" w:rsidRDefault="006B7126" w:rsidP="006B7126"/>
                  </w:txbxContent>
                </v:textbox>
                <w10:wrap anchorx="page"/>
              </v:shape>
            </w:pict>
          </mc:Fallback>
        </mc:AlternateContent>
      </w:r>
    </w:p>
    <w:p w:rsidR="006B7126" w:rsidRPr="004F4733" w:rsidRDefault="006B7126" w:rsidP="004F4733"/>
    <w:sectPr w:rsidR="006B7126" w:rsidRPr="004F4733" w:rsidSect="004F47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CE" w:rsidRDefault="006E1CCE" w:rsidP="004F4733">
      <w:pPr>
        <w:spacing w:after="0" w:line="240" w:lineRule="auto"/>
      </w:pPr>
      <w:r>
        <w:separator/>
      </w:r>
    </w:p>
  </w:endnote>
  <w:endnote w:type="continuationSeparator" w:id="0">
    <w:p w:rsidR="006E1CCE" w:rsidRDefault="006E1CCE" w:rsidP="004F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CE" w:rsidRDefault="006E1CCE" w:rsidP="004F4733">
      <w:pPr>
        <w:spacing w:after="0" w:line="240" w:lineRule="auto"/>
      </w:pPr>
      <w:r>
        <w:separator/>
      </w:r>
    </w:p>
  </w:footnote>
  <w:footnote w:type="continuationSeparator" w:id="0">
    <w:p w:rsidR="006E1CCE" w:rsidRDefault="006E1CCE" w:rsidP="004F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33" w:rsidRPr="006B7126" w:rsidRDefault="004F4733" w:rsidP="006B712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B7126">
      <w:rPr>
        <w:rFonts w:ascii="Times New Roman" w:hAnsi="Times New Roman" w:cs="Times New Roman"/>
        <w:b/>
        <w:sz w:val="24"/>
        <w:szCs w:val="24"/>
      </w:rPr>
      <w:t>Course Offer</w:t>
    </w:r>
    <w:r w:rsidRPr="006B7126">
      <w:rPr>
        <w:rFonts w:ascii="Times New Roman" w:hAnsi="Times New Roman" w:cs="Times New Roman"/>
        <w:b/>
        <w:sz w:val="24"/>
        <w:szCs w:val="24"/>
      </w:rPr>
      <w:br/>
      <w:t>Semester: Summer-2026</w:t>
    </w:r>
    <w:r w:rsidRPr="006B7126">
      <w:rPr>
        <w:rFonts w:ascii="Times New Roman" w:hAnsi="Times New Roman" w:cs="Times New Roman"/>
        <w:b/>
        <w:sz w:val="24"/>
        <w:szCs w:val="24"/>
      </w:rPr>
      <w:br/>
    </w:r>
    <w:r w:rsidR="006B7126" w:rsidRPr="006B7126">
      <w:rPr>
        <w:rFonts w:ascii="Times New Roman" w:hAnsi="Times New Roman" w:cs="Times New Roman"/>
        <w:b/>
        <w:sz w:val="24"/>
        <w:szCs w:val="24"/>
      </w:rPr>
      <w:t>Department of Software Engineering</w:t>
    </w:r>
    <w:r w:rsidR="006B7126" w:rsidRPr="006B7126">
      <w:rPr>
        <w:rFonts w:ascii="Times New Roman" w:hAnsi="Times New Roman" w:cs="Times New Roman"/>
        <w:b/>
        <w:sz w:val="24"/>
        <w:szCs w:val="24"/>
      </w:rPr>
      <w:br/>
    </w:r>
    <w:r w:rsidR="006B7126" w:rsidRPr="006B7126">
      <w:rPr>
        <w:rFonts w:ascii="Times New Roman" w:hAnsi="Times New Roman" w:cs="Times New Roman"/>
        <w:b/>
        <w:sz w:val="28"/>
        <w:szCs w:val="28"/>
      </w:rPr>
      <w:t>Daffodil International University</w:t>
    </w:r>
  </w:p>
  <w:p w:rsidR="006B7126" w:rsidRPr="006B7126" w:rsidRDefault="006B7126" w:rsidP="006B712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55"/>
    <w:rsid w:val="00000054"/>
    <w:rsid w:val="00146432"/>
    <w:rsid w:val="0019691E"/>
    <w:rsid w:val="003D0384"/>
    <w:rsid w:val="00410450"/>
    <w:rsid w:val="004F4733"/>
    <w:rsid w:val="00595467"/>
    <w:rsid w:val="006244F2"/>
    <w:rsid w:val="006B7126"/>
    <w:rsid w:val="006E1CCE"/>
    <w:rsid w:val="008A49F2"/>
    <w:rsid w:val="008B1E55"/>
    <w:rsid w:val="009500D1"/>
    <w:rsid w:val="00A70098"/>
    <w:rsid w:val="00A9239C"/>
    <w:rsid w:val="00BE7EEC"/>
    <w:rsid w:val="00DE0337"/>
    <w:rsid w:val="00E44427"/>
    <w:rsid w:val="00F621F1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90D5F-5809-403D-B304-D79D8FE9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9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33"/>
  </w:style>
  <w:style w:type="paragraph" w:styleId="Footer">
    <w:name w:val="footer"/>
    <w:basedOn w:val="Normal"/>
    <w:link w:val="FooterChar"/>
    <w:uiPriority w:val="99"/>
    <w:unhideWhenUsed/>
    <w:rsid w:val="004F4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</dc:creator>
  <cp:keywords/>
  <dc:description/>
  <cp:lastModifiedBy>DIU</cp:lastModifiedBy>
  <cp:revision>2</cp:revision>
  <cp:lastPrinted>2026-05-07T03:18:00Z</cp:lastPrinted>
  <dcterms:created xsi:type="dcterms:W3CDTF">2026-05-07T03:50:00Z</dcterms:created>
  <dcterms:modified xsi:type="dcterms:W3CDTF">2026-05-07T03:50:00Z</dcterms:modified>
</cp:coreProperties>
</file>